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492FA">
      <w:pPr>
        <w:rPr>
          <w:rFonts w:hint="default" w:ascii="仿宋_GB2312" w:hAnsi="宋体" w:eastAsia="仿宋_GB2312" w:cs="宋体"/>
          <w:sz w:val="28"/>
          <w:szCs w:val="28"/>
          <w:lang w:val="en-US"/>
        </w:rPr>
      </w:pP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附件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：应用证明</w:t>
      </w:r>
    </w:p>
    <w:p w14:paraId="57BB5CF8">
      <w:pPr>
        <w:pStyle w:val="2"/>
        <w:spacing w:line="560" w:lineRule="exact"/>
        <w:ind w:left="0" w:leftChars="0" w:firstLine="0" w:firstLineChars="0"/>
        <w:jc w:val="both"/>
        <w:rPr>
          <w:rFonts w:hint="eastAsia" w:eastAsia="仿宋_GB2312"/>
          <w:bCs/>
          <w:sz w:val="32"/>
          <w:szCs w:val="32"/>
        </w:rPr>
      </w:pPr>
    </w:p>
    <w:p w14:paraId="2705D105">
      <w:pPr>
        <w:pStyle w:val="2"/>
        <w:spacing w:line="560" w:lineRule="exact"/>
        <w:ind w:firstLine="640"/>
        <w:jc w:val="center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应用证明</w:t>
      </w:r>
    </w:p>
    <w:tbl>
      <w:tblPr>
        <w:tblStyle w:val="5"/>
        <w:tblW w:w="83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3010"/>
        <w:gridCol w:w="3243"/>
      </w:tblGrid>
      <w:tr w14:paraId="72F5E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133" w:type="dxa"/>
            <w:vAlign w:val="center"/>
          </w:tcPr>
          <w:p w14:paraId="78748DD8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>项目名称</w:t>
            </w:r>
          </w:p>
        </w:tc>
        <w:tc>
          <w:tcPr>
            <w:tcW w:w="6253" w:type="dxa"/>
            <w:gridSpan w:val="2"/>
            <w:vAlign w:val="center"/>
          </w:tcPr>
          <w:p w14:paraId="2034FBD4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14:paraId="53DC4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2133" w:type="dxa"/>
            <w:vAlign w:val="center"/>
          </w:tcPr>
          <w:p w14:paraId="4A9EF4A5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>应用单位</w:t>
            </w:r>
          </w:p>
        </w:tc>
        <w:tc>
          <w:tcPr>
            <w:tcW w:w="6253" w:type="dxa"/>
            <w:gridSpan w:val="2"/>
            <w:vAlign w:val="center"/>
          </w:tcPr>
          <w:p w14:paraId="05AAD87E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14:paraId="708C1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133" w:type="dxa"/>
            <w:vAlign w:val="center"/>
          </w:tcPr>
          <w:p w14:paraId="6C17D534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>单位注册地址</w:t>
            </w:r>
          </w:p>
        </w:tc>
        <w:tc>
          <w:tcPr>
            <w:tcW w:w="6253" w:type="dxa"/>
            <w:gridSpan w:val="2"/>
            <w:vAlign w:val="center"/>
          </w:tcPr>
          <w:p w14:paraId="5BAA8607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14:paraId="64A62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2133" w:type="dxa"/>
            <w:vAlign w:val="center"/>
          </w:tcPr>
          <w:p w14:paraId="2942B3FA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>应用起止时间</w:t>
            </w:r>
          </w:p>
        </w:tc>
        <w:tc>
          <w:tcPr>
            <w:tcW w:w="6253" w:type="dxa"/>
            <w:gridSpan w:val="2"/>
            <w:vAlign w:val="center"/>
          </w:tcPr>
          <w:p w14:paraId="7AB7D8E1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 xml:space="preserve">   年     月   -----        年      月</w:t>
            </w:r>
          </w:p>
        </w:tc>
      </w:tr>
      <w:tr w14:paraId="46BF3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8386" w:type="dxa"/>
            <w:gridSpan w:val="3"/>
            <w:vAlign w:val="center"/>
          </w:tcPr>
          <w:p w14:paraId="0C69734F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>经济效益（万元）</w:t>
            </w:r>
          </w:p>
        </w:tc>
      </w:tr>
      <w:tr w14:paraId="31222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2133" w:type="dxa"/>
            <w:vAlign w:val="center"/>
          </w:tcPr>
          <w:p w14:paraId="0A27CC60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>自 然 年</w:t>
            </w:r>
          </w:p>
        </w:tc>
        <w:tc>
          <w:tcPr>
            <w:tcW w:w="3010" w:type="dxa"/>
            <w:vAlign w:val="center"/>
          </w:tcPr>
          <w:p w14:paraId="41DACB37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>新增销售额</w:t>
            </w:r>
          </w:p>
        </w:tc>
        <w:tc>
          <w:tcPr>
            <w:tcW w:w="3243" w:type="dxa"/>
            <w:vAlign w:val="center"/>
          </w:tcPr>
          <w:p w14:paraId="1688A43C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>新增利润</w:t>
            </w:r>
          </w:p>
        </w:tc>
      </w:tr>
      <w:tr w14:paraId="26C49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2133" w:type="dxa"/>
            <w:vAlign w:val="center"/>
          </w:tcPr>
          <w:p w14:paraId="2F545A4D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>202</w:t>
            </w:r>
            <w:r>
              <w:rPr>
                <w:rFonts w:hint="eastAsia" w:ascii="宋体" w:hAnsi="宋体"/>
                <w:color w:val="0D0D0D"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D0D0D"/>
                <w:sz w:val="24"/>
                <w:szCs w:val="32"/>
              </w:rPr>
              <w:t>年</w:t>
            </w:r>
          </w:p>
        </w:tc>
        <w:tc>
          <w:tcPr>
            <w:tcW w:w="3010" w:type="dxa"/>
            <w:vAlign w:val="center"/>
          </w:tcPr>
          <w:p w14:paraId="7DAEB948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  <w:tc>
          <w:tcPr>
            <w:tcW w:w="3243" w:type="dxa"/>
            <w:vAlign w:val="center"/>
          </w:tcPr>
          <w:p w14:paraId="6F40F39C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14:paraId="0BA7E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133" w:type="dxa"/>
            <w:vAlign w:val="center"/>
          </w:tcPr>
          <w:p w14:paraId="44CAABCF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>202</w:t>
            </w:r>
            <w:r>
              <w:rPr>
                <w:rFonts w:hint="eastAsia" w:ascii="宋体" w:hAnsi="宋体"/>
                <w:color w:val="0D0D0D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D0D0D"/>
                <w:sz w:val="24"/>
                <w:szCs w:val="32"/>
              </w:rPr>
              <w:t>年</w:t>
            </w:r>
          </w:p>
        </w:tc>
        <w:tc>
          <w:tcPr>
            <w:tcW w:w="3010" w:type="dxa"/>
            <w:vAlign w:val="center"/>
          </w:tcPr>
          <w:p w14:paraId="028E3C2A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  <w:tc>
          <w:tcPr>
            <w:tcW w:w="3243" w:type="dxa"/>
            <w:vAlign w:val="center"/>
          </w:tcPr>
          <w:p w14:paraId="6B217194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14:paraId="20A7D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2133" w:type="dxa"/>
            <w:vAlign w:val="center"/>
          </w:tcPr>
          <w:p w14:paraId="70192512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>202</w:t>
            </w:r>
            <w:r>
              <w:rPr>
                <w:rFonts w:hint="eastAsia" w:ascii="宋体" w:hAnsi="宋体"/>
                <w:color w:val="0D0D0D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D0D0D"/>
                <w:sz w:val="24"/>
                <w:szCs w:val="32"/>
              </w:rPr>
              <w:t>年</w:t>
            </w:r>
          </w:p>
        </w:tc>
        <w:tc>
          <w:tcPr>
            <w:tcW w:w="3010" w:type="dxa"/>
            <w:vAlign w:val="center"/>
          </w:tcPr>
          <w:p w14:paraId="5DEAC6EE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  <w:tc>
          <w:tcPr>
            <w:tcW w:w="3243" w:type="dxa"/>
            <w:vAlign w:val="center"/>
          </w:tcPr>
          <w:p w14:paraId="08B1387C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14:paraId="0CFCF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2133" w:type="dxa"/>
            <w:vAlign w:val="center"/>
          </w:tcPr>
          <w:p w14:paraId="12C28B2B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>累    计</w:t>
            </w:r>
          </w:p>
        </w:tc>
        <w:tc>
          <w:tcPr>
            <w:tcW w:w="3010" w:type="dxa"/>
            <w:vAlign w:val="center"/>
          </w:tcPr>
          <w:p w14:paraId="24296CB2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  <w:tc>
          <w:tcPr>
            <w:tcW w:w="3243" w:type="dxa"/>
            <w:vAlign w:val="center"/>
          </w:tcPr>
          <w:p w14:paraId="10868A76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14:paraId="28AC7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exact"/>
          <w:jc w:val="center"/>
        </w:trPr>
        <w:tc>
          <w:tcPr>
            <w:tcW w:w="8386" w:type="dxa"/>
            <w:gridSpan w:val="3"/>
          </w:tcPr>
          <w:p w14:paraId="06D2A41D">
            <w:pPr>
              <w:spacing w:line="500" w:lineRule="exact"/>
              <w:ind w:left="46" w:leftChars="22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>所列经济效益的有关说明及计算依据：</w:t>
            </w:r>
          </w:p>
          <w:p w14:paraId="3ED4431F">
            <w:pPr>
              <w:spacing w:line="500" w:lineRule="exact"/>
              <w:rPr>
                <w:rFonts w:ascii="宋体" w:hAnsi="宋体"/>
                <w:color w:val="0D0D0D"/>
                <w:sz w:val="24"/>
                <w:szCs w:val="32"/>
              </w:rPr>
            </w:pPr>
          </w:p>
          <w:p w14:paraId="2DE9119F">
            <w:pPr>
              <w:spacing w:line="500" w:lineRule="exact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14:paraId="681FA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exact"/>
          <w:jc w:val="center"/>
        </w:trPr>
        <w:tc>
          <w:tcPr>
            <w:tcW w:w="8386" w:type="dxa"/>
            <w:gridSpan w:val="3"/>
          </w:tcPr>
          <w:p w14:paraId="67F52E3D">
            <w:pPr>
              <w:spacing w:line="500" w:lineRule="exact"/>
              <w:ind w:left="46" w:leftChars="22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>具体应用情况：</w:t>
            </w:r>
          </w:p>
        </w:tc>
      </w:tr>
      <w:tr w14:paraId="42A74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exact"/>
          <w:jc w:val="center"/>
        </w:trPr>
        <w:tc>
          <w:tcPr>
            <w:tcW w:w="8386" w:type="dxa"/>
            <w:gridSpan w:val="3"/>
            <w:vAlign w:val="bottom"/>
          </w:tcPr>
          <w:p w14:paraId="627E7555">
            <w:pPr>
              <w:spacing w:line="500" w:lineRule="exact"/>
              <w:jc w:val="right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 xml:space="preserve">                                      </w:t>
            </w:r>
          </w:p>
          <w:p w14:paraId="70F20FE1">
            <w:pPr>
              <w:spacing w:line="500" w:lineRule="exact"/>
              <w:jc w:val="right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 xml:space="preserve">             </w:t>
            </w:r>
          </w:p>
          <w:p w14:paraId="386496BD">
            <w:pPr>
              <w:spacing w:line="500" w:lineRule="exact"/>
              <w:ind w:firstLine="1560" w:firstLineChars="650"/>
              <w:jc w:val="right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 xml:space="preserve">                           </w:t>
            </w:r>
          </w:p>
          <w:p w14:paraId="16423882">
            <w:pPr>
              <w:spacing w:line="500" w:lineRule="exact"/>
              <w:ind w:right="720" w:firstLine="1560" w:firstLineChars="650"/>
              <w:jc w:val="right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 xml:space="preserve">  年  月   日</w:t>
            </w:r>
          </w:p>
          <w:p w14:paraId="32EAC273">
            <w:pPr>
              <w:spacing w:line="500" w:lineRule="exact"/>
              <w:ind w:right="800"/>
              <w:jc w:val="right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hint="eastAsia" w:ascii="宋体" w:hAnsi="宋体"/>
                <w:color w:val="0D0D0D"/>
                <w:sz w:val="24"/>
                <w:szCs w:val="32"/>
              </w:rPr>
              <w:t>应用单位公章</w:t>
            </w:r>
          </w:p>
          <w:p w14:paraId="1DB01B66">
            <w:pPr>
              <w:wordWrap w:val="0"/>
              <w:spacing w:line="500" w:lineRule="exact"/>
              <w:ind w:right="1280"/>
              <w:jc w:val="right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</w:tbl>
    <w:p w14:paraId="4CFDFF8B">
      <w:pPr>
        <w:rPr>
          <w:rFonts w:hAnsi="仿宋_GB2312" w:cs="仿宋_GB2312"/>
        </w:rPr>
      </w:pPr>
    </w:p>
    <w:p w14:paraId="6DF4FD6C"/>
    <w:sectPr>
      <w:footerReference r:id="rId3" w:type="default"/>
      <w:footerReference r:id="rId4" w:type="even"/>
      <w:pgSz w:w="11906" w:h="16838"/>
      <w:pgMar w:top="1440" w:right="1440" w:bottom="1440" w:left="1800" w:header="851" w:footer="1021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E4130">
    <w:pPr>
      <w:pStyle w:val="3"/>
      <w:jc w:val="right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-203287801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4CD70FF9"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763"/>
    <w:rsid w:val="00586DC0"/>
    <w:rsid w:val="008608B3"/>
    <w:rsid w:val="00AA5763"/>
    <w:rsid w:val="00B45C42"/>
    <w:rsid w:val="00BE43B4"/>
    <w:rsid w:val="00C254A4"/>
    <w:rsid w:val="00F16D87"/>
    <w:rsid w:val="30B41C11"/>
    <w:rsid w:val="488E78E1"/>
    <w:rsid w:val="4ED761BB"/>
    <w:rsid w:val="4F5C4F8E"/>
    <w:rsid w:val="53B51987"/>
    <w:rsid w:val="7990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仿宋_GB2312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98</Words>
  <Characters>111</Characters>
  <Lines>1</Lines>
  <Paragraphs>1</Paragraphs>
  <TotalTime>0</TotalTime>
  <ScaleCrop>false</ScaleCrop>
  <LinksUpToDate>false</LinksUpToDate>
  <CharactersWithSpaces>227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2022-03-31T04:13:00Z</dcterms:created>
  <dc:creator>China</dc:creator>
  <cp:lastModifiedBy>Study嗯</cp:lastModifiedBy>
  <cp:lastPrinted>2024-08-05T01:06:00Z</cp:lastPrinted>
  <dcterms:modified xsi:type="dcterms:W3CDTF">2025-06-13T02:42:17Z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5C774F2D15B140B6BAC66FCAE371B1D8_13</vt:lpwstr>
  </property>
  <property fmtid="{D5CDD505-2E9C-101B-9397-08002B2CF9AE}" pid="4" name="KSOTemplateDocerSaveRecord">
    <vt:lpwstr>eyJoZGlkIjoiM2ZmOGM0OGU3YWE2NDA1NmRiZDA1NjcwY2Q5YmQ3MGUiLCJ1c2VySWQiOiIzNTAyODEzOTcifQ==</vt:lpwstr>
  </property>
</Properties>
</file>